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92B" w:rsidRPr="0026717F" w:rsidRDefault="00272BF9" w:rsidP="0026717F">
      <w:pPr>
        <w:jc w:val="center"/>
        <w:rPr>
          <w:rFonts w:cs="B Titr"/>
          <w:rtl/>
        </w:rPr>
      </w:pPr>
      <w:bookmarkStart w:id="0" w:name="_GoBack"/>
      <w:bookmarkEnd w:id="0"/>
      <w:r w:rsidRPr="0026717F">
        <w:rPr>
          <w:rFonts w:cs="B Titr" w:hint="cs"/>
          <w:rtl/>
        </w:rPr>
        <w:t>بسمه تعالی</w:t>
      </w:r>
    </w:p>
    <w:p w:rsidR="008D1C10" w:rsidRDefault="008D1C10" w:rsidP="008D1C10">
      <w:pPr>
        <w:spacing w:line="240" w:lineRule="auto"/>
        <w:contextualSpacing/>
        <w:jc w:val="center"/>
        <w:rPr>
          <w:rFonts w:cs="B Titr"/>
          <w:rtl/>
        </w:rPr>
      </w:pPr>
      <w:r w:rsidRPr="008D1C10">
        <w:rPr>
          <w:rFonts w:cs="B Titr" w:hint="cs"/>
          <w:rtl/>
        </w:rPr>
        <w:t>دانشگاه</w:t>
      </w:r>
      <w:r w:rsidRPr="008D1C10">
        <w:rPr>
          <w:rFonts w:cs="B Titr"/>
          <w:rtl/>
        </w:rPr>
        <w:t xml:space="preserve"> </w:t>
      </w:r>
      <w:r w:rsidRPr="008D1C10">
        <w:rPr>
          <w:rFonts w:cs="B Titr" w:hint="cs"/>
          <w:rtl/>
        </w:rPr>
        <w:t>علوم</w:t>
      </w:r>
      <w:r w:rsidRPr="008D1C10">
        <w:rPr>
          <w:rFonts w:cs="B Titr"/>
          <w:rtl/>
        </w:rPr>
        <w:t xml:space="preserve"> </w:t>
      </w:r>
      <w:r w:rsidRPr="008D1C10">
        <w:rPr>
          <w:rFonts w:cs="B Titr" w:hint="cs"/>
          <w:rtl/>
        </w:rPr>
        <w:t>پزشکی</w:t>
      </w:r>
      <w:r w:rsidRPr="008D1C10">
        <w:rPr>
          <w:rFonts w:cs="B Titr"/>
          <w:rtl/>
        </w:rPr>
        <w:t xml:space="preserve"> </w:t>
      </w:r>
      <w:r w:rsidRPr="008D1C10">
        <w:rPr>
          <w:rFonts w:cs="B Titr" w:hint="cs"/>
          <w:rtl/>
        </w:rPr>
        <w:t>البرز</w:t>
      </w:r>
      <w:r w:rsidRPr="008D1C10">
        <w:rPr>
          <w:rFonts w:cs="B Titr"/>
          <w:rtl/>
        </w:rPr>
        <w:t xml:space="preserve"> </w:t>
      </w:r>
    </w:p>
    <w:p w:rsidR="00272BF9" w:rsidRPr="0026717F" w:rsidRDefault="00272BF9" w:rsidP="008D1C10">
      <w:pPr>
        <w:spacing w:line="240" w:lineRule="auto"/>
        <w:contextualSpacing/>
        <w:jc w:val="center"/>
        <w:rPr>
          <w:rFonts w:cs="B Titr"/>
          <w:rtl/>
        </w:rPr>
      </w:pPr>
      <w:r w:rsidRPr="0026717F">
        <w:rPr>
          <w:rFonts w:cs="B Titr" w:hint="cs"/>
          <w:rtl/>
        </w:rPr>
        <w:t>کارگروه کاهش تصدی در حوزه خدمات سلامت</w:t>
      </w:r>
    </w:p>
    <w:p w:rsidR="00272BF9" w:rsidRDefault="00272BF9" w:rsidP="00204D4B">
      <w:pPr>
        <w:jc w:val="center"/>
        <w:rPr>
          <w:rFonts w:cs="B Titr"/>
          <w:rtl/>
        </w:rPr>
      </w:pPr>
      <w:r w:rsidRPr="0026717F">
        <w:rPr>
          <w:rFonts w:cs="B Titr" w:hint="cs"/>
          <w:rtl/>
        </w:rPr>
        <w:t xml:space="preserve">پروپوزال واگذاری </w:t>
      </w:r>
      <w:r w:rsidR="00204D4B">
        <w:rPr>
          <w:rFonts w:cs="B Titr" w:hint="cs"/>
          <w:rtl/>
        </w:rPr>
        <w:t>(کارشناسی قیمت)</w:t>
      </w:r>
    </w:p>
    <w:p w:rsidR="00750CFA" w:rsidRPr="0026717F" w:rsidRDefault="00750CFA" w:rsidP="00204D4B">
      <w:pPr>
        <w:jc w:val="center"/>
        <w:rPr>
          <w:rFonts w:cs="B Titr"/>
          <w:rtl/>
        </w:rPr>
      </w:pPr>
    </w:p>
    <w:tbl>
      <w:tblPr>
        <w:tblStyle w:val="TableGrid"/>
        <w:bidiVisual/>
        <w:tblW w:w="9770" w:type="dxa"/>
        <w:jc w:val="right"/>
        <w:tblLook w:val="04A0" w:firstRow="1" w:lastRow="0" w:firstColumn="1" w:lastColumn="0" w:noHBand="0" w:noVBand="1"/>
      </w:tblPr>
      <w:tblGrid>
        <w:gridCol w:w="3390"/>
        <w:gridCol w:w="1551"/>
        <w:gridCol w:w="1560"/>
        <w:gridCol w:w="1559"/>
        <w:gridCol w:w="1710"/>
      </w:tblGrid>
      <w:tr w:rsidR="00204D4B" w:rsidTr="00750CFA">
        <w:trPr>
          <w:jc w:val="right"/>
        </w:trPr>
        <w:tc>
          <w:tcPr>
            <w:tcW w:w="9770" w:type="dxa"/>
            <w:gridSpan w:val="5"/>
            <w:shd w:val="clear" w:color="auto" w:fill="D9D9D9" w:themeFill="background1" w:themeFillShade="D9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27AEE">
              <w:rPr>
                <w:rFonts w:cs="B Titr" w:hint="cs"/>
                <w:sz w:val="20"/>
                <w:szCs w:val="20"/>
                <w:rtl/>
              </w:rPr>
              <w:t>اطلاعات عمومی</w:t>
            </w:r>
            <w:r w:rsidR="008D1C10">
              <w:rPr>
                <w:rFonts w:cs="B Titr" w:hint="cs"/>
                <w:sz w:val="20"/>
                <w:szCs w:val="20"/>
                <w:rtl/>
              </w:rPr>
              <w:t xml:space="preserve"> و تخصصی</w:t>
            </w:r>
          </w:p>
        </w:tc>
      </w:tr>
      <w:tr w:rsidR="00204D4B" w:rsidTr="00F915B0">
        <w:trPr>
          <w:trHeight w:val="249"/>
          <w:jc w:val="right"/>
        </w:trPr>
        <w:tc>
          <w:tcPr>
            <w:tcW w:w="3390" w:type="dxa"/>
            <w:vMerge w:val="restart"/>
            <w:vAlign w:val="center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مشخصات مرکز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نام مرکز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04D4B" w:rsidRPr="00F915B0" w:rsidRDefault="00204D4B" w:rsidP="008D1C10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F915B0">
              <w:rPr>
                <w:rFonts w:cs="B Titr" w:hint="cs"/>
                <w:sz w:val="14"/>
                <w:szCs w:val="14"/>
                <w:rtl/>
              </w:rPr>
              <w:t>سال ساخت</w:t>
            </w:r>
            <w:r w:rsidR="00F915B0" w:rsidRPr="00F915B0">
              <w:rPr>
                <w:rFonts w:cs="B Titr" w:hint="cs"/>
                <w:sz w:val="14"/>
                <w:szCs w:val="14"/>
                <w:rtl/>
              </w:rPr>
              <w:t>/بهره برداری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ریاست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مدیریت</w:t>
            </w:r>
          </w:p>
        </w:tc>
      </w:tr>
      <w:tr w:rsidR="00750CFA" w:rsidTr="00750CFA">
        <w:trPr>
          <w:trHeight w:val="170"/>
          <w:jc w:val="right"/>
        </w:trPr>
        <w:tc>
          <w:tcPr>
            <w:tcW w:w="3390" w:type="dxa"/>
            <w:vMerge/>
            <w:vAlign w:val="center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27AEE">
              <w:rPr>
                <w:rFonts w:cs="B Titr" w:hint="cs"/>
                <w:sz w:val="20"/>
                <w:szCs w:val="20"/>
                <w:rtl/>
              </w:rPr>
              <w:t>نوع ارائه خدمت در موضوع واگذاری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27AEE">
              <w:rPr>
                <w:rFonts w:cs="B Titr" w:hint="cs"/>
                <w:sz w:val="20"/>
                <w:szCs w:val="20"/>
                <w:rtl/>
              </w:rPr>
              <w:t>پار</w:t>
            </w:r>
            <w:r>
              <w:rPr>
                <w:rFonts w:cs="B Titr" w:hint="cs"/>
                <w:sz w:val="20"/>
                <w:szCs w:val="20"/>
                <w:rtl/>
              </w:rPr>
              <w:t>ا</w:t>
            </w:r>
            <w:r w:rsidRPr="00727AEE">
              <w:rPr>
                <w:rFonts w:cs="B Titr" w:hint="cs"/>
                <w:sz w:val="20"/>
                <w:szCs w:val="20"/>
                <w:rtl/>
              </w:rPr>
              <w:t>کلینیک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27AEE">
              <w:rPr>
                <w:rFonts w:cs="B Titr" w:hint="cs"/>
                <w:sz w:val="20"/>
                <w:szCs w:val="20"/>
                <w:rtl/>
              </w:rPr>
              <w:t>کلینیک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27AEE">
              <w:rPr>
                <w:rFonts w:cs="B Titr" w:hint="cs"/>
                <w:sz w:val="20"/>
                <w:szCs w:val="20"/>
                <w:rtl/>
              </w:rPr>
              <w:t>آموزشی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204D4B" w:rsidRPr="00727AEE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27AEE">
              <w:rPr>
                <w:rFonts w:cs="B Titr" w:hint="cs"/>
                <w:sz w:val="20"/>
                <w:szCs w:val="20"/>
                <w:rtl/>
              </w:rPr>
              <w:t>پشتیبانی</w:t>
            </w:r>
          </w:p>
        </w:tc>
      </w:tr>
      <w:tr w:rsidR="00204D4B" w:rsidTr="00750CFA">
        <w:trPr>
          <w:trHeight w:val="421"/>
          <w:jc w:val="right"/>
        </w:trPr>
        <w:tc>
          <w:tcPr>
            <w:tcW w:w="3390" w:type="dxa"/>
            <w:vMerge/>
          </w:tcPr>
          <w:p w:rsidR="00204D4B" w:rsidRDefault="00204D4B" w:rsidP="008D1C10">
            <w:pPr>
              <w:rPr>
                <w:rtl/>
              </w:rPr>
            </w:pPr>
          </w:p>
        </w:tc>
        <w:tc>
          <w:tcPr>
            <w:tcW w:w="1551" w:type="dxa"/>
          </w:tcPr>
          <w:p w:rsidR="00204D4B" w:rsidRDefault="00204D4B" w:rsidP="008D1C10">
            <w:pPr>
              <w:rPr>
                <w:rtl/>
              </w:rPr>
            </w:pPr>
          </w:p>
        </w:tc>
        <w:tc>
          <w:tcPr>
            <w:tcW w:w="1560" w:type="dxa"/>
          </w:tcPr>
          <w:p w:rsidR="00204D4B" w:rsidRDefault="00204D4B" w:rsidP="008D1C10">
            <w:pPr>
              <w:rPr>
                <w:rtl/>
              </w:rPr>
            </w:pPr>
          </w:p>
        </w:tc>
        <w:tc>
          <w:tcPr>
            <w:tcW w:w="1559" w:type="dxa"/>
          </w:tcPr>
          <w:p w:rsidR="00204D4B" w:rsidRDefault="00204D4B" w:rsidP="008D1C10">
            <w:pPr>
              <w:rPr>
                <w:rtl/>
              </w:rPr>
            </w:pPr>
          </w:p>
        </w:tc>
        <w:tc>
          <w:tcPr>
            <w:tcW w:w="1710" w:type="dxa"/>
          </w:tcPr>
          <w:p w:rsidR="00204D4B" w:rsidRDefault="00204D4B" w:rsidP="008D1C10">
            <w:pPr>
              <w:rPr>
                <w:rtl/>
              </w:rPr>
            </w:pPr>
          </w:p>
        </w:tc>
      </w:tr>
      <w:tr w:rsidR="00204D4B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204D4B" w:rsidRPr="00C65DFA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C65DFA">
              <w:rPr>
                <w:rFonts w:cs="B Titr" w:hint="cs"/>
                <w:sz w:val="20"/>
                <w:szCs w:val="20"/>
                <w:rtl/>
              </w:rPr>
              <w:t>وضعیت فعلی موضوع واگذاری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:rsidR="00204D4B" w:rsidRPr="00C65DFA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C65DFA">
              <w:rPr>
                <w:rFonts w:cs="B Titr" w:hint="cs"/>
                <w:sz w:val="20"/>
                <w:szCs w:val="20"/>
                <w:rtl/>
              </w:rPr>
              <w:t>فعال دولتی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04D4B" w:rsidRPr="00C65DFA" w:rsidRDefault="00204D4B" w:rsidP="00F915B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C65DFA">
              <w:rPr>
                <w:rFonts w:cs="B Titr" w:hint="cs"/>
                <w:sz w:val="20"/>
                <w:szCs w:val="20"/>
                <w:rtl/>
              </w:rPr>
              <w:t>غیرفعال دولتی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4D4B" w:rsidRPr="00C65DFA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C65DFA">
              <w:rPr>
                <w:rFonts w:cs="B Titr" w:hint="cs"/>
                <w:sz w:val="20"/>
                <w:szCs w:val="20"/>
                <w:rtl/>
              </w:rPr>
              <w:t>جدیدالحداث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204D4B" w:rsidRPr="00C65DFA" w:rsidRDefault="00204D4B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C65DFA">
              <w:rPr>
                <w:rFonts w:cs="B Titr" w:hint="cs"/>
                <w:sz w:val="20"/>
                <w:szCs w:val="20"/>
                <w:rtl/>
              </w:rPr>
              <w:t>فعال واگذاری</w:t>
            </w:r>
          </w:p>
        </w:tc>
      </w:tr>
      <w:tr w:rsidR="008D1C10" w:rsidTr="00750CFA">
        <w:trPr>
          <w:trHeight w:val="343"/>
          <w:jc w:val="right"/>
        </w:trPr>
        <w:tc>
          <w:tcPr>
            <w:tcW w:w="3390" w:type="dxa"/>
            <w:vMerge/>
          </w:tcPr>
          <w:p w:rsidR="00204D4B" w:rsidRDefault="00204D4B" w:rsidP="008D1C10">
            <w:pPr>
              <w:rPr>
                <w:rtl/>
              </w:rPr>
            </w:pPr>
          </w:p>
        </w:tc>
        <w:tc>
          <w:tcPr>
            <w:tcW w:w="1551" w:type="dxa"/>
          </w:tcPr>
          <w:p w:rsidR="00204D4B" w:rsidRDefault="00204D4B" w:rsidP="008D1C10">
            <w:pPr>
              <w:rPr>
                <w:rtl/>
              </w:rPr>
            </w:pPr>
          </w:p>
        </w:tc>
        <w:tc>
          <w:tcPr>
            <w:tcW w:w="1560" w:type="dxa"/>
          </w:tcPr>
          <w:p w:rsidR="00204D4B" w:rsidRDefault="00204D4B" w:rsidP="008D1C10">
            <w:pPr>
              <w:rPr>
                <w:rtl/>
              </w:rPr>
            </w:pPr>
          </w:p>
        </w:tc>
        <w:tc>
          <w:tcPr>
            <w:tcW w:w="1559" w:type="dxa"/>
          </w:tcPr>
          <w:p w:rsidR="00204D4B" w:rsidRDefault="00204D4B" w:rsidP="008D1C10">
            <w:pPr>
              <w:rPr>
                <w:rtl/>
              </w:rPr>
            </w:pPr>
          </w:p>
        </w:tc>
        <w:tc>
          <w:tcPr>
            <w:tcW w:w="1710" w:type="dxa"/>
          </w:tcPr>
          <w:p w:rsidR="00204D4B" w:rsidRDefault="00204D4B" w:rsidP="008D1C10">
            <w:pPr>
              <w:rPr>
                <w:rtl/>
              </w:rPr>
            </w:pPr>
          </w:p>
        </w:tc>
      </w:tr>
      <w:tr w:rsidR="008D1C10" w:rsidTr="00CE7821">
        <w:trPr>
          <w:jc w:val="right"/>
        </w:trPr>
        <w:tc>
          <w:tcPr>
            <w:tcW w:w="3390" w:type="dxa"/>
            <w:vMerge w:val="restart"/>
            <w:vAlign w:val="center"/>
          </w:tcPr>
          <w:p w:rsidR="008D1C10" w:rsidRPr="00204D4B" w:rsidRDefault="008D1C10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204D4B">
              <w:rPr>
                <w:rFonts w:cs="B Titr" w:hint="cs"/>
                <w:sz w:val="20"/>
                <w:szCs w:val="20"/>
                <w:rtl/>
              </w:rPr>
              <w:t>مجوز واگذاری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8D1C10" w:rsidRPr="00204D4B" w:rsidRDefault="008D1C10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204D4B">
              <w:rPr>
                <w:rFonts w:cs="B Titr" w:hint="cs"/>
                <w:sz w:val="18"/>
                <w:szCs w:val="18"/>
                <w:rtl/>
              </w:rPr>
              <w:t>شماره مجوز قرارداد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D1C10" w:rsidRPr="00204D4B" w:rsidRDefault="008D1C10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204D4B">
              <w:rPr>
                <w:rFonts w:cs="B Titr" w:hint="cs"/>
                <w:sz w:val="18"/>
                <w:szCs w:val="18"/>
                <w:rtl/>
              </w:rPr>
              <w:t>تاریخ مجوز قرارداد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D1C10" w:rsidRPr="00CE7821" w:rsidRDefault="008D1C10" w:rsidP="00CE7821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CE7821">
              <w:rPr>
                <w:rFonts w:cs="B Titr" w:hint="cs"/>
                <w:sz w:val="14"/>
                <w:szCs w:val="14"/>
                <w:rtl/>
              </w:rPr>
              <w:t>تاریخ شروع قرارداد</w:t>
            </w:r>
            <w:r w:rsidR="00CE7821" w:rsidRPr="00CE7821">
              <w:rPr>
                <w:rFonts w:cs="B Titr" w:hint="cs"/>
                <w:sz w:val="14"/>
                <w:szCs w:val="14"/>
                <w:rtl/>
              </w:rPr>
              <w:t>(قبلی)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8D1C10" w:rsidRPr="00CE7821" w:rsidRDefault="008D1C10" w:rsidP="000D5726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CE7821">
              <w:rPr>
                <w:rFonts w:cs="B Titr" w:hint="cs"/>
                <w:sz w:val="14"/>
                <w:szCs w:val="14"/>
                <w:rtl/>
              </w:rPr>
              <w:t>تاریخ خاتمه قرارداد</w:t>
            </w:r>
            <w:r w:rsidR="00CE7821" w:rsidRPr="00CE7821">
              <w:rPr>
                <w:rFonts w:cs="B Titr" w:hint="cs"/>
                <w:sz w:val="14"/>
                <w:szCs w:val="14"/>
                <w:rtl/>
              </w:rPr>
              <w:t>(قبلی)</w:t>
            </w:r>
          </w:p>
        </w:tc>
      </w:tr>
      <w:tr w:rsidR="008D1C10" w:rsidTr="00750CFA">
        <w:trPr>
          <w:trHeight w:val="381"/>
          <w:jc w:val="right"/>
        </w:trPr>
        <w:tc>
          <w:tcPr>
            <w:tcW w:w="3390" w:type="dxa"/>
            <w:vMerge/>
          </w:tcPr>
          <w:p w:rsidR="008D1C10" w:rsidRDefault="008D1C10" w:rsidP="008D1C10">
            <w:pPr>
              <w:rPr>
                <w:rtl/>
              </w:rPr>
            </w:pPr>
          </w:p>
        </w:tc>
        <w:tc>
          <w:tcPr>
            <w:tcW w:w="1551" w:type="dxa"/>
          </w:tcPr>
          <w:p w:rsidR="008D1C10" w:rsidRDefault="008D1C10" w:rsidP="008D1C10">
            <w:pPr>
              <w:rPr>
                <w:rtl/>
              </w:rPr>
            </w:pPr>
          </w:p>
        </w:tc>
        <w:tc>
          <w:tcPr>
            <w:tcW w:w="1560" w:type="dxa"/>
          </w:tcPr>
          <w:p w:rsidR="008D1C10" w:rsidRDefault="008D1C10" w:rsidP="008D1C10">
            <w:pPr>
              <w:rPr>
                <w:rtl/>
              </w:rPr>
            </w:pPr>
          </w:p>
        </w:tc>
        <w:tc>
          <w:tcPr>
            <w:tcW w:w="1559" w:type="dxa"/>
          </w:tcPr>
          <w:p w:rsidR="008D1C10" w:rsidRDefault="008D1C10" w:rsidP="008D1C10">
            <w:pPr>
              <w:rPr>
                <w:rtl/>
              </w:rPr>
            </w:pPr>
          </w:p>
        </w:tc>
        <w:tc>
          <w:tcPr>
            <w:tcW w:w="1710" w:type="dxa"/>
          </w:tcPr>
          <w:p w:rsidR="008D1C10" w:rsidRDefault="008D1C10" w:rsidP="008D1C10">
            <w:pPr>
              <w:rPr>
                <w:rtl/>
              </w:rPr>
            </w:pPr>
          </w:p>
        </w:tc>
      </w:tr>
      <w:tr w:rsidR="0026717F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26717F" w:rsidRPr="00727AEE" w:rsidRDefault="0026717F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موضوع واگذاری</w:t>
            </w:r>
            <w:r w:rsidR="00940DE5">
              <w:rPr>
                <w:rFonts w:cs="B Titr" w:hint="cs"/>
                <w:sz w:val="20"/>
                <w:szCs w:val="20"/>
                <w:rtl/>
              </w:rPr>
              <w:t xml:space="preserve"> (عمومی)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26717F" w:rsidRPr="00204D4B" w:rsidRDefault="0026717F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204D4B">
              <w:rPr>
                <w:rFonts w:cs="B Titr" w:hint="cs"/>
                <w:sz w:val="18"/>
                <w:szCs w:val="18"/>
                <w:rtl/>
              </w:rPr>
              <w:t>بوفه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26717F" w:rsidRPr="00204D4B" w:rsidRDefault="0026717F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204D4B">
              <w:rPr>
                <w:rFonts w:cs="B Titr" w:hint="cs"/>
                <w:sz w:val="18"/>
                <w:szCs w:val="18"/>
                <w:rtl/>
              </w:rPr>
              <w:t>چاپ و تکثیر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6717F" w:rsidRPr="00204D4B" w:rsidRDefault="0026717F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204D4B">
              <w:rPr>
                <w:rFonts w:cs="B Titr" w:hint="cs"/>
                <w:sz w:val="18"/>
                <w:szCs w:val="18"/>
                <w:rtl/>
              </w:rPr>
              <w:t>لنژری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26717F" w:rsidRPr="00204D4B" w:rsidRDefault="0026717F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204D4B">
              <w:rPr>
                <w:rFonts w:cs="B Titr" w:hint="cs"/>
                <w:sz w:val="18"/>
                <w:szCs w:val="18"/>
                <w:rtl/>
              </w:rPr>
              <w:t>سایر (ذکر نام)</w:t>
            </w:r>
          </w:p>
        </w:tc>
      </w:tr>
      <w:tr w:rsidR="0026717F" w:rsidTr="00750CFA">
        <w:trPr>
          <w:trHeight w:val="367"/>
          <w:jc w:val="right"/>
        </w:trPr>
        <w:tc>
          <w:tcPr>
            <w:tcW w:w="3390" w:type="dxa"/>
            <w:vMerge/>
            <w:vAlign w:val="center"/>
          </w:tcPr>
          <w:p w:rsidR="0026717F" w:rsidRPr="00727AEE" w:rsidRDefault="0026717F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</w:tcPr>
          <w:p w:rsidR="0026717F" w:rsidRPr="00204D4B" w:rsidRDefault="0026717F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26717F" w:rsidRPr="00204D4B" w:rsidRDefault="0026717F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6717F" w:rsidRPr="00204D4B" w:rsidRDefault="0026717F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26717F" w:rsidRPr="00204D4B" w:rsidRDefault="0026717F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940DE5" w:rsidTr="00750CFA">
        <w:trPr>
          <w:trHeight w:val="87"/>
          <w:jc w:val="right"/>
        </w:trPr>
        <w:tc>
          <w:tcPr>
            <w:tcW w:w="3390" w:type="dxa"/>
            <w:vMerge w:val="restart"/>
            <w:vAlign w:val="center"/>
          </w:tcPr>
          <w:p w:rsidR="00940DE5" w:rsidRPr="00727AEE" w:rsidRDefault="00940DE5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موضوع واگذاری (تخصصی)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940DE5" w:rsidRPr="00204D4B" w:rsidRDefault="00940DE5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تصویربرداری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940DE5" w:rsidRPr="00204D4B" w:rsidRDefault="00940DE5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آزمایشگاه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940DE5" w:rsidRPr="00204D4B" w:rsidRDefault="00940DE5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داروخانه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40DE5" w:rsidRPr="00204D4B" w:rsidRDefault="00940DE5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204D4B">
              <w:rPr>
                <w:rFonts w:cs="B Titr" w:hint="cs"/>
                <w:sz w:val="18"/>
                <w:szCs w:val="18"/>
                <w:rtl/>
              </w:rPr>
              <w:t>سایر (ذکر نام)</w:t>
            </w:r>
          </w:p>
        </w:tc>
      </w:tr>
      <w:tr w:rsidR="00940DE5" w:rsidTr="00750CFA">
        <w:trPr>
          <w:trHeight w:val="363"/>
          <w:jc w:val="right"/>
        </w:trPr>
        <w:tc>
          <w:tcPr>
            <w:tcW w:w="3390" w:type="dxa"/>
            <w:vMerge/>
            <w:vAlign w:val="center"/>
          </w:tcPr>
          <w:p w:rsidR="00940DE5" w:rsidRPr="00727AEE" w:rsidRDefault="00940DE5" w:rsidP="008D1C1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</w:tcPr>
          <w:p w:rsidR="00940DE5" w:rsidRPr="00204D4B" w:rsidRDefault="00940DE5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40DE5" w:rsidRPr="00204D4B" w:rsidRDefault="00940DE5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40DE5" w:rsidRPr="00204D4B" w:rsidRDefault="00940DE5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940DE5" w:rsidRPr="00204D4B" w:rsidRDefault="00940DE5" w:rsidP="008D1C10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750CFA">
        <w:trPr>
          <w:trHeight w:val="363"/>
          <w:jc w:val="right"/>
        </w:trPr>
        <w:tc>
          <w:tcPr>
            <w:tcW w:w="3390" w:type="dxa"/>
            <w:vMerge w:val="restart"/>
            <w:vAlign w:val="center"/>
          </w:tcPr>
          <w:p w:rsidR="00750CFA" w:rsidRPr="00727AEE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زمان پیشنهادی جهت واگذاری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یک ساله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دو</w:t>
            </w:r>
            <w:r w:rsidR="00F915B0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sz w:val="18"/>
                <w:szCs w:val="18"/>
                <w:rtl/>
              </w:rPr>
              <w:t>ساله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سه ساله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204D4B">
              <w:rPr>
                <w:rFonts w:cs="B Titr" w:hint="cs"/>
                <w:sz w:val="18"/>
                <w:szCs w:val="18"/>
                <w:rtl/>
              </w:rPr>
              <w:t xml:space="preserve">سایر (ذکر </w:t>
            </w:r>
            <w:r>
              <w:rPr>
                <w:rFonts w:cs="B Titr" w:hint="cs"/>
                <w:sz w:val="18"/>
                <w:szCs w:val="18"/>
                <w:rtl/>
              </w:rPr>
              <w:t>مدت</w:t>
            </w:r>
            <w:r w:rsidRPr="00204D4B">
              <w:rPr>
                <w:rFonts w:cs="B Titr" w:hint="cs"/>
                <w:sz w:val="18"/>
                <w:szCs w:val="18"/>
                <w:rtl/>
              </w:rPr>
              <w:t>)</w:t>
            </w:r>
          </w:p>
        </w:tc>
      </w:tr>
      <w:tr w:rsidR="00750CFA" w:rsidTr="00750CFA">
        <w:trPr>
          <w:trHeight w:val="363"/>
          <w:jc w:val="right"/>
        </w:trPr>
        <w:tc>
          <w:tcPr>
            <w:tcW w:w="3390" w:type="dxa"/>
            <w:vMerge/>
            <w:vAlign w:val="center"/>
          </w:tcPr>
          <w:p w:rsidR="00750CFA" w:rsidRPr="00727AEE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  <w:shd w:val="clear" w:color="auto" w:fill="FFFFFF" w:themeFill="background1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27AEE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27AEE">
              <w:rPr>
                <w:rFonts w:cs="B Titr" w:hint="cs"/>
                <w:sz w:val="20"/>
                <w:szCs w:val="20"/>
                <w:rtl/>
              </w:rPr>
              <w:t>نوع ارائه خدمت در موضوع واگذاری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204D4B">
              <w:rPr>
                <w:rFonts w:cs="B Titr" w:hint="cs"/>
                <w:sz w:val="18"/>
                <w:szCs w:val="18"/>
                <w:rtl/>
              </w:rPr>
              <w:t>پاراکلینیک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بهداشتی و درمانی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204D4B">
              <w:rPr>
                <w:rFonts w:cs="B Titr" w:hint="cs"/>
                <w:sz w:val="18"/>
                <w:szCs w:val="18"/>
                <w:rtl/>
              </w:rPr>
              <w:t>آموزشی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204D4B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عمومی</w:t>
            </w:r>
          </w:p>
        </w:tc>
      </w:tr>
      <w:tr w:rsidR="00750CFA" w:rsidTr="00750CFA">
        <w:trPr>
          <w:trHeight w:val="387"/>
          <w:jc w:val="right"/>
        </w:trPr>
        <w:tc>
          <w:tcPr>
            <w:tcW w:w="3390" w:type="dxa"/>
            <w:vMerge/>
          </w:tcPr>
          <w:p w:rsidR="00750CFA" w:rsidRDefault="00750CFA" w:rsidP="00750CFA">
            <w:pPr>
              <w:rPr>
                <w:rtl/>
              </w:rPr>
            </w:pPr>
          </w:p>
        </w:tc>
        <w:tc>
          <w:tcPr>
            <w:tcW w:w="1551" w:type="dxa"/>
          </w:tcPr>
          <w:p w:rsidR="00750CFA" w:rsidRPr="00204D4B" w:rsidRDefault="00750CFA" w:rsidP="00750CFA">
            <w:pPr>
              <w:rPr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204D4B" w:rsidRDefault="00750CFA" w:rsidP="00750CFA">
            <w:pPr>
              <w:rPr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204D4B" w:rsidRDefault="00750CFA" w:rsidP="00750CFA">
            <w:pPr>
              <w:rPr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204D4B" w:rsidRDefault="00750CFA" w:rsidP="00750CFA">
            <w:pPr>
              <w:rPr>
                <w:sz w:val="18"/>
                <w:szCs w:val="18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05AC6">
              <w:rPr>
                <w:rFonts w:cs="B Titr" w:hint="cs"/>
                <w:sz w:val="20"/>
                <w:szCs w:val="20"/>
                <w:rtl/>
              </w:rPr>
              <w:t>دلایل توجیهی واگذاری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کمبود نیروی انسانی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کمبود تجهیزات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افزایش درآمد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توسعه اشتغال</w:t>
            </w:r>
          </w:p>
        </w:tc>
      </w:tr>
      <w:tr w:rsidR="00750CFA" w:rsidTr="00750CFA">
        <w:trPr>
          <w:jc w:val="right"/>
        </w:trPr>
        <w:tc>
          <w:tcPr>
            <w:tcW w:w="3390" w:type="dxa"/>
            <w:vMerge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05AC6">
              <w:rPr>
                <w:rFonts w:cs="B Titr" w:hint="cs"/>
                <w:sz w:val="20"/>
                <w:szCs w:val="20"/>
                <w:rtl/>
              </w:rPr>
              <w:t>م</w:t>
            </w:r>
            <w:r>
              <w:rPr>
                <w:rFonts w:cs="B Titr" w:hint="cs"/>
                <w:sz w:val="20"/>
                <w:szCs w:val="20"/>
                <w:rtl/>
              </w:rPr>
              <w:t>س</w:t>
            </w:r>
            <w:r w:rsidRPr="00705AC6">
              <w:rPr>
                <w:rFonts w:cs="B Titr" w:hint="cs"/>
                <w:sz w:val="20"/>
                <w:szCs w:val="20"/>
                <w:rtl/>
              </w:rPr>
              <w:t>احت فضای قابل واگذاری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عرصه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اعیان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مشاع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سایر</w:t>
            </w:r>
          </w:p>
        </w:tc>
      </w:tr>
      <w:tr w:rsidR="00750CFA" w:rsidTr="00750CFA">
        <w:trPr>
          <w:jc w:val="right"/>
        </w:trPr>
        <w:tc>
          <w:tcPr>
            <w:tcW w:w="3390" w:type="dxa"/>
            <w:vMerge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05AC6">
              <w:rPr>
                <w:rFonts w:cs="B Titr" w:hint="cs"/>
                <w:sz w:val="20"/>
                <w:szCs w:val="20"/>
                <w:rtl/>
              </w:rPr>
              <w:t>تعداد پرسنل</w:t>
            </w:r>
            <w:r w:rsidR="00CE7821">
              <w:rPr>
                <w:rFonts w:cs="B Titr" w:hint="cs"/>
                <w:sz w:val="20"/>
                <w:szCs w:val="20"/>
                <w:rtl/>
              </w:rPr>
              <w:t xml:space="preserve"> (توسط پیمانکار باید تامین شود.)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پزشک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پیراپزشک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50CFA" w:rsidRPr="00CE7821" w:rsidRDefault="00CE7821" w:rsidP="00750CFA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CE7821">
              <w:rPr>
                <w:rFonts w:cs="B Titr" w:hint="cs"/>
                <w:sz w:val="16"/>
                <w:szCs w:val="16"/>
                <w:rtl/>
              </w:rPr>
              <w:t xml:space="preserve">کارشناس </w:t>
            </w:r>
            <w:r w:rsidR="00750CFA" w:rsidRPr="00CE7821">
              <w:rPr>
                <w:rFonts w:cs="B Titr" w:hint="cs"/>
                <w:sz w:val="16"/>
                <w:szCs w:val="16"/>
                <w:rtl/>
              </w:rPr>
              <w:t>اداری و مالی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سایر (ذکر نام)</w:t>
            </w:r>
          </w:p>
        </w:tc>
      </w:tr>
      <w:tr w:rsidR="00750CFA" w:rsidTr="00750CFA">
        <w:trPr>
          <w:jc w:val="right"/>
        </w:trPr>
        <w:tc>
          <w:tcPr>
            <w:tcW w:w="3390" w:type="dxa"/>
            <w:vMerge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نحوه تامین تجهیزات سرمایه ای 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کارفرما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پیمانکار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کارفرما و پیمانکار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سایر (ذکر نام)</w:t>
            </w:r>
          </w:p>
        </w:tc>
      </w:tr>
      <w:tr w:rsidR="00750CFA" w:rsidTr="00750CFA">
        <w:trPr>
          <w:jc w:val="right"/>
        </w:trPr>
        <w:tc>
          <w:tcPr>
            <w:tcW w:w="3390" w:type="dxa"/>
            <w:vMerge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05AC6">
              <w:rPr>
                <w:rFonts w:cs="B Titr" w:hint="cs"/>
                <w:sz w:val="20"/>
                <w:szCs w:val="20"/>
                <w:rtl/>
              </w:rPr>
              <w:t>هزینه انرژی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(ماهیانه)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آب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برق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گاز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تلفن</w:t>
            </w:r>
          </w:p>
        </w:tc>
      </w:tr>
      <w:tr w:rsidR="00750CFA" w:rsidTr="00750CFA">
        <w:trPr>
          <w:jc w:val="right"/>
        </w:trPr>
        <w:tc>
          <w:tcPr>
            <w:tcW w:w="3390" w:type="dxa"/>
            <w:vMerge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05AC6">
              <w:rPr>
                <w:rFonts w:cs="B Titr" w:hint="cs"/>
                <w:sz w:val="20"/>
                <w:szCs w:val="20"/>
                <w:rtl/>
              </w:rPr>
              <w:t>نحوه تامین گرمایش و سرمایش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موتورخانه مرکزی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چیلر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کولر و بخاری گازی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کولر آبی</w:t>
            </w:r>
          </w:p>
        </w:tc>
      </w:tr>
      <w:tr w:rsidR="00750CFA" w:rsidTr="00750CFA">
        <w:trPr>
          <w:jc w:val="right"/>
        </w:trPr>
        <w:tc>
          <w:tcPr>
            <w:tcW w:w="3390" w:type="dxa"/>
            <w:vMerge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05AC6">
              <w:rPr>
                <w:rFonts w:cs="B Titr" w:hint="cs"/>
                <w:sz w:val="20"/>
                <w:szCs w:val="20"/>
                <w:rtl/>
              </w:rPr>
              <w:t>میانگین مراجعه کننده</w:t>
            </w:r>
            <w:r w:rsidR="005E5CE2">
              <w:rPr>
                <w:rFonts w:cs="B Titr" w:hint="cs"/>
                <w:sz w:val="20"/>
                <w:szCs w:val="20"/>
                <w:rtl/>
              </w:rPr>
              <w:t xml:space="preserve"> (ماهیانه)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سرپایی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بستری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داخل مرکز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خارج مرکز</w:t>
            </w:r>
          </w:p>
        </w:tc>
      </w:tr>
      <w:tr w:rsidR="00750CFA" w:rsidTr="00750CFA">
        <w:trPr>
          <w:jc w:val="right"/>
        </w:trPr>
        <w:tc>
          <w:tcPr>
            <w:tcW w:w="3390" w:type="dxa"/>
            <w:vMerge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05AC6">
              <w:rPr>
                <w:rFonts w:cs="B Titr" w:hint="cs"/>
                <w:sz w:val="20"/>
                <w:szCs w:val="20"/>
                <w:rtl/>
              </w:rPr>
              <w:t>زمان ارائه خدمت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صبح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صبح و عصر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شب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شبانه روزی</w:t>
            </w:r>
          </w:p>
        </w:tc>
      </w:tr>
      <w:tr w:rsidR="00750CFA" w:rsidTr="00750CFA">
        <w:trPr>
          <w:jc w:val="right"/>
        </w:trPr>
        <w:tc>
          <w:tcPr>
            <w:tcW w:w="3390" w:type="dxa"/>
            <w:vMerge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05AC6">
              <w:rPr>
                <w:rFonts w:cs="B Titr" w:hint="cs"/>
                <w:sz w:val="20"/>
                <w:szCs w:val="20"/>
                <w:rtl/>
              </w:rPr>
              <w:lastRenderedPageBreak/>
              <w:t>روش واگذاری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اجاره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مشارکتی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خرید خدمت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سایر (ذکر نام)</w:t>
            </w:r>
          </w:p>
        </w:tc>
      </w:tr>
      <w:tr w:rsidR="00750CFA" w:rsidTr="00750CFA">
        <w:trPr>
          <w:jc w:val="right"/>
        </w:trPr>
        <w:tc>
          <w:tcPr>
            <w:tcW w:w="3390" w:type="dxa"/>
            <w:vMerge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1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5E5CE2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میانگین </w:t>
            </w:r>
            <w:r w:rsidRPr="00705AC6">
              <w:rPr>
                <w:rFonts w:cs="B Titr" w:hint="cs"/>
                <w:sz w:val="20"/>
                <w:szCs w:val="20"/>
                <w:rtl/>
              </w:rPr>
              <w:t>هزینه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(ماهیانه)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نیروی انسانی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705AC6" w:rsidRDefault="005E5CE2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لوازم مصرفی پزشکی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50CFA" w:rsidRPr="005E5CE2" w:rsidRDefault="00750CFA" w:rsidP="00750CFA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E5CE2">
              <w:rPr>
                <w:rFonts w:cs="B Titr" w:hint="cs"/>
                <w:sz w:val="14"/>
                <w:szCs w:val="14"/>
                <w:rtl/>
              </w:rPr>
              <w:t>لوازم مصرفی</w:t>
            </w:r>
            <w:r w:rsidR="005E5CE2" w:rsidRPr="005E5CE2">
              <w:rPr>
                <w:rFonts w:cs="B Titr" w:hint="cs"/>
                <w:sz w:val="14"/>
                <w:szCs w:val="14"/>
                <w:rtl/>
              </w:rPr>
              <w:t xml:space="preserve"> غیرپزشکی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705AC6" w:rsidRDefault="005E5CE2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سایر (1)</w:t>
            </w:r>
          </w:p>
        </w:tc>
      </w:tr>
      <w:tr w:rsidR="00750CFA" w:rsidTr="00750CFA">
        <w:trPr>
          <w:jc w:val="right"/>
        </w:trPr>
        <w:tc>
          <w:tcPr>
            <w:tcW w:w="3390" w:type="dxa"/>
            <w:vMerge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1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750CFA" w:rsidTr="00750CFA">
        <w:trPr>
          <w:jc w:val="right"/>
        </w:trPr>
        <w:tc>
          <w:tcPr>
            <w:tcW w:w="3390" w:type="dxa"/>
            <w:vMerge w:val="restart"/>
            <w:vAlign w:val="center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میانگین درآمد (ماهیانه)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نقدی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غیرنقدی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تخصیص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750CFA" w:rsidRPr="00705AC6" w:rsidRDefault="00750CFA" w:rsidP="006B16A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705AC6">
              <w:rPr>
                <w:rFonts w:cs="B Titr" w:hint="cs"/>
                <w:sz w:val="18"/>
                <w:szCs w:val="18"/>
                <w:rtl/>
              </w:rPr>
              <w:t>سایر (</w:t>
            </w:r>
            <w:r w:rsidR="006B16AB">
              <w:rPr>
                <w:rFonts w:cs="B Titr" w:hint="cs"/>
                <w:sz w:val="18"/>
                <w:szCs w:val="18"/>
                <w:rtl/>
              </w:rPr>
              <w:t>2</w:t>
            </w:r>
            <w:r w:rsidRPr="00705AC6">
              <w:rPr>
                <w:rFonts w:cs="B Titr" w:hint="cs"/>
                <w:sz w:val="18"/>
                <w:szCs w:val="18"/>
                <w:rtl/>
              </w:rPr>
              <w:t>)</w:t>
            </w:r>
          </w:p>
        </w:tc>
      </w:tr>
      <w:tr w:rsidR="00750CFA" w:rsidTr="00750CFA">
        <w:trPr>
          <w:jc w:val="right"/>
        </w:trPr>
        <w:tc>
          <w:tcPr>
            <w:tcW w:w="3390" w:type="dxa"/>
            <w:vMerge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1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6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559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750CFA" w:rsidRPr="00705AC6" w:rsidRDefault="00750CFA" w:rsidP="00750CFA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</w:tbl>
    <w:p w:rsidR="00727AEE" w:rsidRDefault="00727AEE" w:rsidP="00727AEE">
      <w:pPr>
        <w:rPr>
          <w:rtl/>
        </w:rPr>
      </w:pPr>
    </w:p>
    <w:tbl>
      <w:tblPr>
        <w:tblStyle w:val="TableGrid"/>
        <w:bidiVisual/>
        <w:tblW w:w="9773" w:type="dxa"/>
        <w:jc w:val="right"/>
        <w:tblLook w:val="04A0" w:firstRow="1" w:lastRow="0" w:firstColumn="1" w:lastColumn="0" w:noHBand="0" w:noVBand="1"/>
      </w:tblPr>
      <w:tblGrid>
        <w:gridCol w:w="3402"/>
        <w:gridCol w:w="1559"/>
        <w:gridCol w:w="1559"/>
        <w:gridCol w:w="1560"/>
        <w:gridCol w:w="1693"/>
      </w:tblGrid>
      <w:tr w:rsidR="008D1C10" w:rsidTr="00202506">
        <w:trPr>
          <w:jc w:val="right"/>
        </w:trPr>
        <w:tc>
          <w:tcPr>
            <w:tcW w:w="9773" w:type="dxa"/>
            <w:gridSpan w:val="5"/>
            <w:shd w:val="clear" w:color="auto" w:fill="D9D9D9" w:themeFill="background1" w:themeFillShade="D9"/>
          </w:tcPr>
          <w:p w:rsidR="008D1C10" w:rsidRPr="00727AEE" w:rsidRDefault="008D1C10" w:rsidP="005E643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تجهیزات </w:t>
            </w:r>
            <w:r w:rsidR="005E643A">
              <w:rPr>
                <w:rFonts w:cs="B Titr" w:hint="cs"/>
                <w:sz w:val="20"/>
                <w:szCs w:val="20"/>
                <w:rtl/>
              </w:rPr>
              <w:t xml:space="preserve">پزشکی و غیرپزشکی (غیرمصرفی) که توسط کارفرما تامین می شود. </w:t>
            </w:r>
          </w:p>
        </w:tc>
      </w:tr>
      <w:tr w:rsidR="008D1C10" w:rsidTr="00750CFA">
        <w:trPr>
          <w:trHeight w:val="281"/>
          <w:jc w:val="right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D1C10" w:rsidRPr="00727AEE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نام دستگاه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D1C10" w:rsidRPr="00727AEE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مدل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D1C10" w:rsidRPr="00727AEE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سال ساخت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8D1C10" w:rsidRPr="00727AEE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مبلغ خرید</w:t>
            </w:r>
          </w:p>
        </w:tc>
        <w:tc>
          <w:tcPr>
            <w:tcW w:w="1693" w:type="dxa"/>
            <w:shd w:val="clear" w:color="auto" w:fill="D9D9D9" w:themeFill="background1" w:themeFillShade="D9"/>
            <w:vAlign w:val="center"/>
          </w:tcPr>
          <w:p w:rsidR="008D1C10" w:rsidRPr="00727AEE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استهلاک</w:t>
            </w:r>
          </w:p>
        </w:tc>
      </w:tr>
      <w:tr w:rsidR="008D1C10" w:rsidTr="00750CFA">
        <w:trPr>
          <w:trHeight w:val="259"/>
          <w:jc w:val="right"/>
        </w:trPr>
        <w:tc>
          <w:tcPr>
            <w:tcW w:w="3402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D1C10" w:rsidTr="00750CFA">
        <w:trPr>
          <w:trHeight w:val="265"/>
          <w:jc w:val="right"/>
        </w:trPr>
        <w:tc>
          <w:tcPr>
            <w:tcW w:w="3402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D1C10" w:rsidTr="00750CFA">
        <w:trPr>
          <w:trHeight w:val="255"/>
          <w:jc w:val="right"/>
        </w:trPr>
        <w:tc>
          <w:tcPr>
            <w:tcW w:w="3402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8D1C10" w:rsidRDefault="008D1C10" w:rsidP="008D1C10">
      <w:pPr>
        <w:rPr>
          <w:rtl/>
        </w:rPr>
      </w:pPr>
    </w:p>
    <w:tbl>
      <w:tblPr>
        <w:tblStyle w:val="TableGrid"/>
        <w:bidiVisual/>
        <w:tblW w:w="9773" w:type="dxa"/>
        <w:jc w:val="right"/>
        <w:tblLook w:val="04A0" w:firstRow="1" w:lastRow="0" w:firstColumn="1" w:lastColumn="0" w:noHBand="0" w:noVBand="1"/>
      </w:tblPr>
      <w:tblGrid>
        <w:gridCol w:w="3402"/>
        <w:gridCol w:w="1559"/>
        <w:gridCol w:w="1559"/>
        <w:gridCol w:w="1560"/>
        <w:gridCol w:w="1693"/>
      </w:tblGrid>
      <w:tr w:rsidR="008D1C10" w:rsidTr="00202506">
        <w:trPr>
          <w:jc w:val="right"/>
        </w:trPr>
        <w:tc>
          <w:tcPr>
            <w:tcW w:w="9773" w:type="dxa"/>
            <w:gridSpan w:val="5"/>
            <w:shd w:val="clear" w:color="auto" w:fill="D9D9D9" w:themeFill="background1" w:themeFillShade="D9"/>
          </w:tcPr>
          <w:p w:rsidR="008D1C10" w:rsidRPr="00727AEE" w:rsidRDefault="005E643A" w:rsidP="005E643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تجهیزات پزشکی و غیرپزشکی (غیرمصرفی) که توسط پیمانکار تامین می شود.</w:t>
            </w:r>
          </w:p>
        </w:tc>
      </w:tr>
      <w:tr w:rsidR="005E5CE2" w:rsidTr="00750CFA">
        <w:trPr>
          <w:trHeight w:val="175"/>
          <w:jc w:val="right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5E5CE2" w:rsidRPr="00727AEE" w:rsidRDefault="005E5CE2" w:rsidP="005E5CE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نام دستگاه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5E5CE2" w:rsidRPr="00727AEE" w:rsidRDefault="005E5CE2" w:rsidP="005E5CE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مدل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5E5CE2" w:rsidRPr="00727AEE" w:rsidRDefault="005E5CE2" w:rsidP="005E5CE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سال ساخت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E5CE2" w:rsidRPr="00727AEE" w:rsidRDefault="005E5CE2" w:rsidP="005E5CE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قیمت دستگاه</w:t>
            </w:r>
          </w:p>
        </w:tc>
        <w:tc>
          <w:tcPr>
            <w:tcW w:w="1693" w:type="dxa"/>
            <w:shd w:val="clear" w:color="auto" w:fill="D9D9D9" w:themeFill="background1" w:themeFillShade="D9"/>
            <w:vAlign w:val="center"/>
          </w:tcPr>
          <w:p w:rsidR="005E5CE2" w:rsidRPr="00727AEE" w:rsidRDefault="005E5CE2" w:rsidP="005E5CE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استهلاک</w:t>
            </w:r>
          </w:p>
        </w:tc>
      </w:tr>
      <w:tr w:rsidR="008D1C10" w:rsidTr="00750CFA">
        <w:trPr>
          <w:trHeight w:val="95"/>
          <w:jc w:val="right"/>
        </w:trPr>
        <w:tc>
          <w:tcPr>
            <w:tcW w:w="3402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D1C10" w:rsidTr="00750CFA">
        <w:trPr>
          <w:trHeight w:val="157"/>
          <w:jc w:val="right"/>
        </w:trPr>
        <w:tc>
          <w:tcPr>
            <w:tcW w:w="3402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8D1C10" w:rsidTr="00750CFA">
        <w:trPr>
          <w:trHeight w:val="70"/>
          <w:jc w:val="right"/>
        </w:trPr>
        <w:tc>
          <w:tcPr>
            <w:tcW w:w="3402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FFFFFF" w:themeFill="background1"/>
            <w:vAlign w:val="center"/>
          </w:tcPr>
          <w:p w:rsidR="008D1C10" w:rsidRDefault="008D1C10" w:rsidP="00202506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8D1C10" w:rsidRDefault="008D1C10" w:rsidP="008D1C10">
      <w:pPr>
        <w:rPr>
          <w:rtl/>
        </w:rPr>
      </w:pPr>
    </w:p>
    <w:p w:rsidR="00125338" w:rsidRPr="00721E31" w:rsidRDefault="00125338" w:rsidP="00721E31">
      <w:pPr>
        <w:pStyle w:val="ListParagraph"/>
        <w:numPr>
          <w:ilvl w:val="0"/>
          <w:numId w:val="1"/>
        </w:numPr>
        <w:ind w:left="-46"/>
        <w:rPr>
          <w:rFonts w:cs="B Titr"/>
          <w:sz w:val="18"/>
          <w:szCs w:val="18"/>
          <w:rtl/>
        </w:rPr>
      </w:pPr>
      <w:r w:rsidRPr="00721E31">
        <w:rPr>
          <w:rFonts w:cs="B Titr" w:hint="cs"/>
          <w:sz w:val="18"/>
          <w:szCs w:val="18"/>
          <w:rtl/>
        </w:rPr>
        <w:t>هزینه سایر شامل بیمه، مالیات، اجاره پرداختی، مبلغ سهم پرداختی و ... به جز استهلاک می باشد.</w:t>
      </w:r>
    </w:p>
    <w:p w:rsidR="005D65A1" w:rsidRPr="00721E31" w:rsidRDefault="005D65A1" w:rsidP="00986121">
      <w:pPr>
        <w:pStyle w:val="ListParagraph"/>
        <w:numPr>
          <w:ilvl w:val="0"/>
          <w:numId w:val="1"/>
        </w:numPr>
        <w:ind w:left="-46"/>
        <w:rPr>
          <w:rFonts w:cs="B Titr"/>
          <w:sz w:val="18"/>
          <w:szCs w:val="18"/>
          <w:rtl/>
        </w:rPr>
      </w:pPr>
      <w:r w:rsidRPr="00721E31">
        <w:rPr>
          <w:rFonts w:cs="B Titr" w:hint="cs"/>
          <w:sz w:val="18"/>
          <w:szCs w:val="18"/>
          <w:rtl/>
        </w:rPr>
        <w:t xml:space="preserve">درآمد ماهیانه سایر شامل ردیف های بی بضاعت، کاهش فرانشیز، تصادفی و ... می باشد. (به تفکیک و با عدد ذکر شود.) </w:t>
      </w:r>
    </w:p>
    <w:p w:rsidR="005D65A1" w:rsidRPr="005E643A" w:rsidRDefault="005D65A1" w:rsidP="000D5726">
      <w:pPr>
        <w:pStyle w:val="ListParagraph"/>
        <w:numPr>
          <w:ilvl w:val="0"/>
          <w:numId w:val="1"/>
        </w:numPr>
        <w:ind w:left="-46"/>
        <w:jc w:val="both"/>
        <w:rPr>
          <w:rFonts w:cs="B Titr"/>
          <w:sz w:val="18"/>
          <w:szCs w:val="18"/>
          <w:rtl/>
        </w:rPr>
      </w:pPr>
      <w:r w:rsidRPr="005E643A">
        <w:rPr>
          <w:rFonts w:cs="B Titr" w:hint="cs"/>
          <w:sz w:val="18"/>
          <w:szCs w:val="18"/>
          <w:rtl/>
        </w:rPr>
        <w:t xml:space="preserve">منظور از قیمت دستگاه، قیمت روز دستگاه بوده که می بایستی در صورت نیاز مدارکی دال بر قیمت ذکر شده </w:t>
      </w:r>
      <w:r w:rsidR="000D5726" w:rsidRPr="005E643A">
        <w:rPr>
          <w:rFonts w:cs="B Titr" w:hint="cs"/>
          <w:sz w:val="18"/>
          <w:szCs w:val="18"/>
          <w:rtl/>
        </w:rPr>
        <w:t xml:space="preserve">(چه از طرف کارفرما و چه از طرف پیمانکار) </w:t>
      </w:r>
      <w:r w:rsidRPr="005E643A">
        <w:rPr>
          <w:rFonts w:cs="B Titr" w:hint="cs"/>
          <w:sz w:val="18"/>
          <w:szCs w:val="18"/>
          <w:rtl/>
        </w:rPr>
        <w:t>از جمله فاکتور خرید</w:t>
      </w:r>
      <w:r w:rsidR="00721E31" w:rsidRPr="005E643A">
        <w:rPr>
          <w:rFonts w:cs="B Titr" w:hint="cs"/>
          <w:sz w:val="18"/>
          <w:szCs w:val="18"/>
          <w:rtl/>
        </w:rPr>
        <w:t xml:space="preserve"> یا پیش فاکتور وجود داشته باشد. </w:t>
      </w:r>
    </w:p>
    <w:tbl>
      <w:tblPr>
        <w:tblStyle w:val="TableGrid"/>
        <w:bidiVisual/>
        <w:tblW w:w="9773" w:type="dxa"/>
        <w:jc w:val="right"/>
        <w:tblLook w:val="04A0" w:firstRow="1" w:lastRow="0" w:firstColumn="1" w:lastColumn="0" w:noHBand="0" w:noVBand="1"/>
      </w:tblPr>
      <w:tblGrid>
        <w:gridCol w:w="9773"/>
      </w:tblGrid>
      <w:tr w:rsidR="00E247B5" w:rsidTr="00E247B5">
        <w:trPr>
          <w:jc w:val="right"/>
        </w:trPr>
        <w:tc>
          <w:tcPr>
            <w:tcW w:w="9773" w:type="dxa"/>
            <w:shd w:val="clear" w:color="auto" w:fill="auto"/>
          </w:tcPr>
          <w:p w:rsidR="00E247B5" w:rsidRPr="00E247B5" w:rsidRDefault="00E247B5" w:rsidP="00623A90">
            <w:pPr>
              <w:tabs>
                <w:tab w:val="left" w:pos="242"/>
              </w:tabs>
              <w:rPr>
                <w:rFonts w:cs="B Titr"/>
                <w:sz w:val="24"/>
                <w:szCs w:val="24"/>
                <w:rtl/>
              </w:rPr>
            </w:pPr>
            <w:r w:rsidRPr="00E247B5">
              <w:rPr>
                <w:rFonts w:cs="B Titr" w:hint="cs"/>
                <w:sz w:val="24"/>
                <w:szCs w:val="24"/>
                <w:rtl/>
              </w:rPr>
              <w:t>امضاء:</w:t>
            </w:r>
            <w:r w:rsidRPr="00E247B5">
              <w:rPr>
                <w:rFonts w:cs="B Titr"/>
                <w:sz w:val="24"/>
                <w:szCs w:val="24"/>
                <w:rtl/>
              </w:rPr>
              <w:tab/>
            </w:r>
          </w:p>
          <w:p w:rsidR="00E247B5" w:rsidRDefault="00E247B5" w:rsidP="00E247B5">
            <w:pPr>
              <w:tabs>
                <w:tab w:val="left" w:pos="242"/>
              </w:tabs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              ریاست امور اداری                            ریاست امور مالی                               مدیریت مرکز                                  ریاست مرکز</w:t>
            </w:r>
          </w:p>
          <w:p w:rsidR="00E247B5" w:rsidRPr="00727AEE" w:rsidRDefault="00E247B5" w:rsidP="00E247B5">
            <w:pPr>
              <w:tabs>
                <w:tab w:val="left" w:pos="242"/>
              </w:tabs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5E643A" w:rsidRDefault="005E643A" w:rsidP="00E247B5">
      <w:pPr>
        <w:ind w:left="-755"/>
        <w:rPr>
          <w:rFonts w:cs="B Titr"/>
          <w:rtl/>
        </w:rPr>
      </w:pPr>
    </w:p>
    <w:tbl>
      <w:tblPr>
        <w:tblStyle w:val="TableGrid"/>
        <w:bidiVisual/>
        <w:tblW w:w="9773" w:type="dxa"/>
        <w:jc w:val="right"/>
        <w:tblLook w:val="04A0" w:firstRow="1" w:lastRow="0" w:firstColumn="1" w:lastColumn="0" w:noHBand="0" w:noVBand="1"/>
      </w:tblPr>
      <w:tblGrid>
        <w:gridCol w:w="9773"/>
      </w:tblGrid>
      <w:tr w:rsidR="005E643A" w:rsidTr="005E643A">
        <w:trPr>
          <w:trHeight w:val="2148"/>
          <w:jc w:val="right"/>
        </w:trPr>
        <w:tc>
          <w:tcPr>
            <w:tcW w:w="9773" w:type="dxa"/>
            <w:shd w:val="clear" w:color="auto" w:fill="auto"/>
          </w:tcPr>
          <w:p w:rsidR="005E643A" w:rsidRPr="00E247B5" w:rsidRDefault="005E643A" w:rsidP="00623A90">
            <w:pPr>
              <w:tabs>
                <w:tab w:val="left" w:pos="242"/>
              </w:tabs>
              <w:rPr>
                <w:rFonts w:cs="B Titr"/>
                <w:sz w:val="24"/>
                <w:szCs w:val="24"/>
                <w:rtl/>
              </w:rPr>
            </w:pPr>
            <w:r w:rsidRPr="00E247B5">
              <w:rPr>
                <w:rFonts w:cs="B Titr" w:hint="cs"/>
                <w:rtl/>
              </w:rPr>
              <w:t>نظریه کارشناسی</w:t>
            </w:r>
            <w:r w:rsidRPr="00E247B5">
              <w:rPr>
                <w:rFonts w:cs="B Titr" w:hint="cs"/>
                <w:sz w:val="24"/>
                <w:szCs w:val="24"/>
                <w:rtl/>
              </w:rPr>
              <w:t>:</w:t>
            </w:r>
            <w:r w:rsidRPr="00E247B5">
              <w:rPr>
                <w:rFonts w:cs="B Titr"/>
                <w:sz w:val="24"/>
                <w:szCs w:val="24"/>
                <w:rtl/>
              </w:rPr>
              <w:tab/>
            </w:r>
          </w:p>
          <w:p w:rsidR="005E643A" w:rsidRDefault="005E643A" w:rsidP="005E643A">
            <w:pPr>
              <w:tabs>
                <w:tab w:val="left" w:pos="242"/>
              </w:tabs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              </w:t>
            </w:r>
          </w:p>
          <w:p w:rsidR="005E643A" w:rsidRPr="005E643A" w:rsidRDefault="005E643A" w:rsidP="005E643A">
            <w:pPr>
              <w:rPr>
                <w:rFonts w:cs="B Titr"/>
                <w:sz w:val="20"/>
                <w:szCs w:val="20"/>
                <w:rtl/>
              </w:rPr>
            </w:pPr>
          </w:p>
          <w:p w:rsidR="005E643A" w:rsidRPr="005E643A" w:rsidRDefault="005E643A" w:rsidP="005E643A">
            <w:pPr>
              <w:rPr>
                <w:rFonts w:cs="B Titr"/>
                <w:sz w:val="20"/>
                <w:szCs w:val="20"/>
                <w:rtl/>
              </w:rPr>
            </w:pPr>
          </w:p>
          <w:p w:rsidR="005E643A" w:rsidRDefault="005E643A" w:rsidP="005E643A">
            <w:pPr>
              <w:rPr>
                <w:rFonts w:cs="B Titr"/>
                <w:sz w:val="20"/>
                <w:szCs w:val="20"/>
                <w:rtl/>
              </w:rPr>
            </w:pPr>
          </w:p>
          <w:p w:rsidR="005E643A" w:rsidRPr="005E643A" w:rsidRDefault="005E643A" w:rsidP="005E643A">
            <w:pPr>
              <w:rPr>
                <w:rFonts w:cs="B Titr"/>
                <w:sz w:val="20"/>
                <w:szCs w:val="20"/>
                <w:rtl/>
              </w:rPr>
            </w:pPr>
          </w:p>
        </w:tc>
      </w:tr>
    </w:tbl>
    <w:p w:rsidR="005E643A" w:rsidRDefault="005E643A" w:rsidP="005E643A">
      <w:pPr>
        <w:ind w:left="-755"/>
        <w:rPr>
          <w:rFonts w:cs="B Titr"/>
          <w:rtl/>
        </w:rPr>
      </w:pPr>
    </w:p>
    <w:sectPr w:rsidR="005E643A" w:rsidSect="00B062E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7AB" w:rsidRDefault="00D077AB" w:rsidP="005E643A">
      <w:pPr>
        <w:spacing w:after="0" w:line="240" w:lineRule="auto"/>
      </w:pPr>
      <w:r>
        <w:separator/>
      </w:r>
    </w:p>
  </w:endnote>
  <w:endnote w:type="continuationSeparator" w:id="0">
    <w:p w:rsidR="00D077AB" w:rsidRDefault="00D077AB" w:rsidP="005E6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7AB" w:rsidRDefault="00D077AB" w:rsidP="005E643A">
      <w:pPr>
        <w:spacing w:after="0" w:line="240" w:lineRule="auto"/>
      </w:pPr>
      <w:r>
        <w:separator/>
      </w:r>
    </w:p>
  </w:footnote>
  <w:footnote w:type="continuationSeparator" w:id="0">
    <w:p w:rsidR="00D077AB" w:rsidRDefault="00D077AB" w:rsidP="005E6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463BE"/>
    <w:multiLevelType w:val="hybridMultilevel"/>
    <w:tmpl w:val="5E80C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BF9"/>
    <w:rsid w:val="0002341D"/>
    <w:rsid w:val="00023B58"/>
    <w:rsid w:val="000D5726"/>
    <w:rsid w:val="00125338"/>
    <w:rsid w:val="00204D4B"/>
    <w:rsid w:val="00214B88"/>
    <w:rsid w:val="00255A9E"/>
    <w:rsid w:val="0026717F"/>
    <w:rsid w:val="00272BF9"/>
    <w:rsid w:val="002D3868"/>
    <w:rsid w:val="002E42D9"/>
    <w:rsid w:val="005D65A1"/>
    <w:rsid w:val="005E5CE2"/>
    <w:rsid w:val="005E643A"/>
    <w:rsid w:val="00623A90"/>
    <w:rsid w:val="006B16AB"/>
    <w:rsid w:val="006D1CE4"/>
    <w:rsid w:val="00705AC6"/>
    <w:rsid w:val="00721E31"/>
    <w:rsid w:val="00727AEE"/>
    <w:rsid w:val="00750CFA"/>
    <w:rsid w:val="0078657A"/>
    <w:rsid w:val="007B3D6D"/>
    <w:rsid w:val="0081592B"/>
    <w:rsid w:val="008D1C10"/>
    <w:rsid w:val="008E14E4"/>
    <w:rsid w:val="00940DE5"/>
    <w:rsid w:val="00986121"/>
    <w:rsid w:val="009D7785"/>
    <w:rsid w:val="00A2083B"/>
    <w:rsid w:val="00A60B3E"/>
    <w:rsid w:val="00B062E0"/>
    <w:rsid w:val="00C65DFA"/>
    <w:rsid w:val="00CE7821"/>
    <w:rsid w:val="00D077AB"/>
    <w:rsid w:val="00D44B5C"/>
    <w:rsid w:val="00DA6459"/>
    <w:rsid w:val="00DC2972"/>
    <w:rsid w:val="00DC4B8B"/>
    <w:rsid w:val="00E247B5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44D53673-5846-4618-BC68-D653E12D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C1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7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0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CF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21E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43A"/>
  </w:style>
  <w:style w:type="paragraph" w:styleId="Footer">
    <w:name w:val="footer"/>
    <w:basedOn w:val="Normal"/>
    <w:link w:val="FooterChar"/>
    <w:uiPriority w:val="99"/>
    <w:unhideWhenUsed/>
    <w:rsid w:val="005E6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a.jamalmohammadi</dc:creator>
  <cp:keywords/>
  <dc:description/>
  <cp:lastModifiedBy>Mahboubeh Farivar</cp:lastModifiedBy>
  <cp:revision>2</cp:revision>
  <cp:lastPrinted>2020-07-20T12:59:00Z</cp:lastPrinted>
  <dcterms:created xsi:type="dcterms:W3CDTF">2025-12-29T07:08:00Z</dcterms:created>
  <dcterms:modified xsi:type="dcterms:W3CDTF">2025-12-29T07:08:00Z</dcterms:modified>
</cp:coreProperties>
</file>